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52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52"/>
          <w:shd w:fill="auto" w:val="clear"/>
        </w:rPr>
        <w:t xml:space="preserve">         </w:t>
      </w:r>
      <w:r>
        <w:rPr>
          <w:rFonts w:ascii="Cambria" w:hAnsi="Cambria" w:cs="Cambria" w:eastAsia="Cambria"/>
          <w:color w:val="auto"/>
          <w:spacing w:val="0"/>
          <w:position w:val="0"/>
          <w:sz w:val="52"/>
          <w:shd w:fill="auto" w:val="clear"/>
        </w:rPr>
        <w:t xml:space="preserve">Valentina    Protcenko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4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40"/>
          <w:shd w:fill="auto" w:val="clear"/>
        </w:rPr>
        <w:t xml:space="preserve">3040 Brighton 7 th St, Fl.1, Brooklyn, NY,NY, 11235</w:t>
      </w:r>
    </w:p>
    <w:p>
      <w:pPr>
        <w:spacing w:before="0" w:after="200" w:line="276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I am a 60 year woman. I am fit and energetic, responsible and patient. I am passionate about what I usually do about  the house. I love cleaning, washing, taking care of people and animals ( I pet 4 happy  cats at my own home) and  especially  like cooking. People usually  enjoy  my dishes greatly.  I worked as a housekeeper for 3 months.  Did all kinds of jobs a good housekeeper  usually  do.                                                                               I also have a 5 month experience as a caregiver. I worked for two different families, have references and phone numbers to confirm my experience.                                                                                         I assisted patients in and out of beds, baths, wheelchairs or automobiles with Hoyer Lifts.  Provided  with  simple prescribed  exercises . Checked  patients’pulse, temperature,  respiration  and blood pressure.  Performed  housekeeping  duties,  such  as cooking, cleaning, washing  clothes and dishes and running errands. Changed dressing and perform wound care.                                      </w:t>
      </w: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28"/>
          <w:shd w:fill="auto" w:val="clear"/>
        </w:rPr>
        <w:t xml:space="preserve">My skills:                                                                                                   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vital signs, wound care, colostomy care, grooming, sing of Personal Protective Gear.  Fluent  in Russian, English, Ukrainian.                                               </w:t>
      </w: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28"/>
          <w:shd w:fill="auto" w:val="clear"/>
        </w:rPr>
        <w:t xml:space="preserve">Education:                                                                                                        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  <w:t xml:space="preserve">Master’s degree, Odessa National University                 Odessa, Ukraine</w:t>
      </w:r>
    </w:p>
    <w:p>
      <w:pPr>
        <w:spacing w:before="0" w:after="200" w:line="276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